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20A5F" w14:textId="1A27F669" w:rsidR="00A8234E" w:rsidRPr="00A8234E" w:rsidRDefault="00FA6E28" w:rsidP="00A8234E">
      <w:pPr>
        <w:pStyle w:val="Normal1"/>
        <w:spacing w:before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Please answer the following questions </w:t>
      </w:r>
      <w:r w:rsidR="00524133">
        <w:rPr>
          <w:rFonts w:ascii="Arial" w:eastAsia="Arial" w:hAnsi="Arial" w:cs="Arial"/>
          <w:sz w:val="22"/>
          <w:szCs w:val="22"/>
        </w:rPr>
        <w:t>providing as much detail as possible, or by referencing to any document that forms part of your supplier proposal</w:t>
      </w:r>
      <w:r>
        <w:rPr>
          <w:rFonts w:ascii="Arial" w:eastAsia="Arial" w:hAnsi="Arial" w:cs="Arial"/>
          <w:sz w:val="22"/>
          <w:szCs w:val="22"/>
        </w:rPr>
        <w:t xml:space="preserve">. </w:t>
      </w:r>
      <w:r w:rsidR="008C281A"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very organisation that is being </w:t>
      </w:r>
      <w:r w:rsidR="008C281A">
        <w:rPr>
          <w:rFonts w:ascii="Arial" w:eastAsia="Arial" w:hAnsi="Arial" w:cs="Arial"/>
          <w:sz w:val="22"/>
          <w:szCs w:val="22"/>
        </w:rPr>
        <w:t xml:space="preserve">invited to tender is </w:t>
      </w:r>
      <w:r w:rsidR="00C04BB3">
        <w:rPr>
          <w:rFonts w:ascii="Arial" w:eastAsia="Arial" w:hAnsi="Arial" w:cs="Arial"/>
          <w:sz w:val="22"/>
          <w:szCs w:val="22"/>
        </w:rPr>
        <w:t>asked</w:t>
      </w:r>
      <w:r w:rsidR="008C281A">
        <w:rPr>
          <w:rFonts w:ascii="Arial" w:eastAsia="Arial" w:hAnsi="Arial" w:cs="Arial"/>
          <w:sz w:val="22"/>
          <w:szCs w:val="22"/>
        </w:rPr>
        <w:t xml:space="preserve"> to </w:t>
      </w:r>
      <w:r w:rsidR="00C04BB3">
        <w:rPr>
          <w:rFonts w:ascii="Arial" w:eastAsia="Arial" w:hAnsi="Arial" w:cs="Arial"/>
          <w:sz w:val="22"/>
          <w:szCs w:val="22"/>
        </w:rPr>
        <w:t>provide</w:t>
      </w:r>
      <w:r w:rsidR="008C281A">
        <w:rPr>
          <w:rFonts w:ascii="Arial" w:eastAsia="Arial" w:hAnsi="Arial" w:cs="Arial"/>
          <w:sz w:val="22"/>
          <w:szCs w:val="22"/>
        </w:rPr>
        <w:t xml:space="preserve"> responses to the questions below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14:paraId="5AF24404" w14:textId="1B282CB1" w:rsidR="00FA6E28" w:rsidRDefault="00FA6E28"/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022"/>
        <w:gridCol w:w="6203"/>
        <w:gridCol w:w="6945"/>
      </w:tblGrid>
      <w:tr w:rsidR="00FA6E28" w:rsidRPr="00C04BB3" w14:paraId="34E88FB3" w14:textId="77777777" w:rsidTr="0E93A9A7">
        <w:trPr>
          <w:tblHeader/>
        </w:trPr>
        <w:tc>
          <w:tcPr>
            <w:tcW w:w="1022" w:type="dxa"/>
          </w:tcPr>
          <w:p w14:paraId="346D4EAF" w14:textId="4A451D26" w:rsidR="00FA6E28" w:rsidRPr="00C04BB3" w:rsidRDefault="008C281A" w:rsidP="00A8234E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04BB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Question number</w:t>
            </w:r>
          </w:p>
        </w:tc>
        <w:tc>
          <w:tcPr>
            <w:tcW w:w="6203" w:type="dxa"/>
          </w:tcPr>
          <w:p w14:paraId="60704EF6" w14:textId="76A3BB2A" w:rsidR="00FA6E28" w:rsidRPr="00C04BB3" w:rsidRDefault="008C281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04BB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Question</w:t>
            </w:r>
          </w:p>
        </w:tc>
        <w:tc>
          <w:tcPr>
            <w:tcW w:w="6945" w:type="dxa"/>
          </w:tcPr>
          <w:p w14:paraId="4F9226D5" w14:textId="263DE6C4" w:rsidR="00FA6E28" w:rsidRPr="00C04BB3" w:rsidRDefault="008C281A" w:rsidP="00A8234E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04BB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Response</w:t>
            </w:r>
            <w:r w:rsidR="00C04BB3" w:rsidRPr="00C04BB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/ Reference in proposal</w:t>
            </w:r>
          </w:p>
        </w:tc>
      </w:tr>
      <w:tr w:rsidR="00FA6E28" w:rsidRPr="008C281A" w14:paraId="70E87D12" w14:textId="77777777" w:rsidTr="0E93A9A7">
        <w:trPr>
          <w:cantSplit/>
        </w:trPr>
        <w:tc>
          <w:tcPr>
            <w:tcW w:w="1022" w:type="dxa"/>
          </w:tcPr>
          <w:p w14:paraId="58DD8318" w14:textId="2D196E08" w:rsidR="00FA6E28" w:rsidRPr="008C281A" w:rsidRDefault="007E6398" w:rsidP="00A8234E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</w:t>
            </w:r>
          </w:p>
        </w:tc>
        <w:tc>
          <w:tcPr>
            <w:tcW w:w="6203" w:type="dxa"/>
          </w:tcPr>
          <w:p w14:paraId="4BF084A7" w14:textId="1F1FA546" w:rsidR="00FA6E28" w:rsidRDefault="00FA6E28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eastAsia="Arial" w:hAnsiTheme="majorHAnsi" w:cstheme="majorHAnsi"/>
                <w:sz w:val="21"/>
                <w:szCs w:val="21"/>
              </w:rPr>
              <w:t xml:space="preserve">Are you bidding as the lead contact for a group of </w:t>
            </w:r>
            <w:r w:rsidR="005A7610" w:rsidRPr="008C281A">
              <w:rPr>
                <w:rFonts w:asciiTheme="majorHAnsi" w:eastAsia="Arial" w:hAnsiTheme="majorHAnsi" w:cstheme="majorHAnsi"/>
                <w:sz w:val="21"/>
                <w:szCs w:val="21"/>
              </w:rPr>
              <w:t>providers</w:t>
            </w:r>
            <w:r w:rsidRPr="008C281A">
              <w:rPr>
                <w:rFonts w:asciiTheme="majorHAnsi" w:eastAsia="Arial" w:hAnsiTheme="majorHAnsi" w:cstheme="majorHAnsi"/>
                <w:sz w:val="21"/>
                <w:szCs w:val="21"/>
              </w:rPr>
              <w:t>?</w:t>
            </w:r>
          </w:p>
          <w:p w14:paraId="39FB7F84" w14:textId="77777777" w:rsidR="00524133" w:rsidRDefault="00524133" w:rsidP="00524133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</w:p>
          <w:p w14:paraId="0057BFA0" w14:textId="77777777" w:rsidR="00524133" w:rsidRDefault="00524133" w:rsidP="00524133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  <w:r>
              <w:rPr>
                <w:rFonts w:asciiTheme="majorHAnsi" w:eastAsia="Arial" w:hAnsiTheme="majorHAnsi" w:cstheme="majorHAnsi"/>
                <w:sz w:val="21"/>
                <w:szCs w:val="21"/>
              </w:rPr>
              <w:t>If yes, please provide further details.</w:t>
            </w:r>
          </w:p>
          <w:p w14:paraId="44FB0AFB" w14:textId="405D075E" w:rsidR="007E6398" w:rsidRPr="008C281A" w:rsidRDefault="007E639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6DE12229" w14:textId="660E875F" w:rsidR="00FA6E28" w:rsidRPr="008C281A" w:rsidRDefault="008C281A" w:rsidP="008C281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</w:rPr>
              <w:t>Yes / No</w:t>
            </w:r>
          </w:p>
        </w:tc>
      </w:tr>
      <w:tr w:rsidR="00FA6E28" w:rsidRPr="008C281A" w14:paraId="5C36D409" w14:textId="77777777" w:rsidTr="0E93A9A7">
        <w:trPr>
          <w:cantSplit/>
        </w:trPr>
        <w:tc>
          <w:tcPr>
            <w:tcW w:w="1022" w:type="dxa"/>
          </w:tcPr>
          <w:p w14:paraId="2213173F" w14:textId="439EE42D" w:rsidR="00FA6E28" w:rsidRPr="008C281A" w:rsidRDefault="007E6398" w:rsidP="00A8234E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2</w:t>
            </w:r>
          </w:p>
        </w:tc>
        <w:tc>
          <w:tcPr>
            <w:tcW w:w="6203" w:type="dxa"/>
          </w:tcPr>
          <w:p w14:paraId="45B0426A" w14:textId="538D8976" w:rsidR="00FA6E28" w:rsidRDefault="005A7610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eastAsia="Arial" w:hAnsiTheme="majorHAnsi" w:cstheme="majorHAnsi"/>
                <w:sz w:val="21"/>
                <w:szCs w:val="21"/>
              </w:rPr>
              <w:t>Are you or, if applicable, the group of providers proposing to use sub-contractors?</w:t>
            </w:r>
          </w:p>
          <w:p w14:paraId="77DF58B8" w14:textId="4E5B776A" w:rsidR="00524133" w:rsidRDefault="00524133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</w:p>
          <w:p w14:paraId="2600FEFE" w14:textId="7EAF1E05" w:rsidR="00524133" w:rsidRDefault="00524133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  <w:r>
              <w:rPr>
                <w:rFonts w:asciiTheme="majorHAnsi" w:eastAsia="Arial" w:hAnsiTheme="majorHAnsi" w:cstheme="majorHAnsi"/>
                <w:sz w:val="21"/>
                <w:szCs w:val="21"/>
              </w:rPr>
              <w:t>If yes, please provide further details.</w:t>
            </w:r>
          </w:p>
          <w:p w14:paraId="516FA187" w14:textId="651DDCE6" w:rsidR="007E6398" w:rsidRPr="008C281A" w:rsidRDefault="007E639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4294A97C" w14:textId="292D724D" w:rsidR="00FA6E28" w:rsidRPr="008C281A" w:rsidRDefault="008C281A" w:rsidP="008C281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</w:rPr>
              <w:t>Yes / No</w:t>
            </w:r>
          </w:p>
        </w:tc>
      </w:tr>
      <w:tr w:rsidR="00FA6E28" w:rsidRPr="008C281A" w14:paraId="3B794EC3" w14:textId="77777777" w:rsidTr="0E93A9A7">
        <w:trPr>
          <w:cantSplit/>
        </w:trPr>
        <w:tc>
          <w:tcPr>
            <w:tcW w:w="1022" w:type="dxa"/>
          </w:tcPr>
          <w:p w14:paraId="3E713CE1" w14:textId="41A45FD3" w:rsidR="00FA6E28" w:rsidRPr="008C281A" w:rsidRDefault="007E6398" w:rsidP="00A8234E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3</w:t>
            </w:r>
          </w:p>
        </w:tc>
        <w:tc>
          <w:tcPr>
            <w:tcW w:w="6203" w:type="dxa"/>
          </w:tcPr>
          <w:p w14:paraId="4E5108D9" w14:textId="77777777" w:rsidR="00FA6E28" w:rsidRDefault="005A7610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What options do</w:t>
            </w:r>
            <w:r w:rsidR="00C04BB3">
              <w:rPr>
                <w:rFonts w:asciiTheme="majorHAnsi" w:hAnsiTheme="majorHAnsi" w:cstheme="majorHAnsi"/>
                <w:sz w:val="21"/>
                <w:szCs w:val="21"/>
              </w:rPr>
              <w:t>es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you</w:t>
            </w:r>
            <w:r w:rsidR="00C04BB3">
              <w:rPr>
                <w:rFonts w:asciiTheme="majorHAnsi" w:hAnsiTheme="majorHAnsi" w:cstheme="majorHAnsi"/>
                <w:sz w:val="21"/>
                <w:szCs w:val="21"/>
              </w:rPr>
              <w:t>r proposed solution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offer</w:t>
            </w:r>
            <w:r w:rsidR="00C04BB3">
              <w:rPr>
                <w:rFonts w:asciiTheme="majorHAnsi" w:hAnsiTheme="majorHAnsi" w:cstheme="majorHAnsi"/>
                <w:sz w:val="21"/>
                <w:szCs w:val="21"/>
              </w:rPr>
              <w:t>,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to accurately populate the content of the question bank resource into the assessment tool, thereby maintaining the integrity of the exam?</w:t>
            </w:r>
          </w:p>
          <w:p w14:paraId="193954E3" w14:textId="15F0B4B4" w:rsidR="007E6398" w:rsidRPr="008C281A" w:rsidRDefault="007E639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477A5770" w14:textId="77777777" w:rsidR="00FA6E28" w:rsidRPr="008C281A" w:rsidRDefault="00FA6E2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7610" w:rsidRPr="008C281A" w14:paraId="16AE716D" w14:textId="77777777" w:rsidTr="0E93A9A7">
        <w:trPr>
          <w:cantSplit/>
        </w:trPr>
        <w:tc>
          <w:tcPr>
            <w:tcW w:w="1022" w:type="dxa"/>
          </w:tcPr>
          <w:p w14:paraId="1394AF23" w14:textId="59FCF472" w:rsidR="005A7610" w:rsidRPr="008C281A" w:rsidRDefault="007E6398" w:rsidP="00A8234E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4</w:t>
            </w:r>
          </w:p>
        </w:tc>
        <w:tc>
          <w:tcPr>
            <w:tcW w:w="6203" w:type="dxa"/>
          </w:tcPr>
          <w:p w14:paraId="01226EE2" w14:textId="5DB1ED6D" w:rsidR="005A7610" w:rsidRDefault="0052413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What</w:t>
            </w:r>
            <w:r w:rsidR="007A1B5F"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styles of objective test questions does your </w:t>
            </w:r>
            <w:r w:rsidR="00C04BB3">
              <w:rPr>
                <w:rFonts w:asciiTheme="majorHAnsi" w:hAnsiTheme="majorHAnsi" w:cstheme="majorHAnsi"/>
                <w:sz w:val="21"/>
                <w:szCs w:val="21"/>
              </w:rPr>
              <w:t>proposed solution</w:t>
            </w:r>
            <w:r w:rsidR="007A1B5F"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offer</w:t>
            </w:r>
            <w:r w:rsidR="001F033C">
              <w:rPr>
                <w:rFonts w:asciiTheme="majorHAnsi" w:hAnsiTheme="majorHAnsi" w:cstheme="majorHAnsi"/>
                <w:sz w:val="21"/>
                <w:szCs w:val="21"/>
              </w:rPr>
              <w:t>?</w:t>
            </w:r>
          </w:p>
          <w:p w14:paraId="4A0F83C4" w14:textId="15CD5429" w:rsidR="007E6398" w:rsidRPr="008C281A" w:rsidRDefault="007E639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503EDCEE" w14:textId="77777777" w:rsidR="005A7610" w:rsidRPr="008C281A" w:rsidRDefault="005A7610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1F033C" w:rsidRPr="008C281A" w14:paraId="52BAC6EB" w14:textId="77777777" w:rsidTr="0E93A9A7">
        <w:trPr>
          <w:cantSplit/>
        </w:trPr>
        <w:tc>
          <w:tcPr>
            <w:tcW w:w="1022" w:type="dxa"/>
          </w:tcPr>
          <w:p w14:paraId="3F00CB2A" w14:textId="376D2200" w:rsidR="001F033C" w:rsidRPr="008C281A" w:rsidRDefault="007E6398" w:rsidP="00A8234E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5</w:t>
            </w:r>
          </w:p>
        </w:tc>
        <w:tc>
          <w:tcPr>
            <w:tcW w:w="6203" w:type="dxa"/>
          </w:tcPr>
          <w:p w14:paraId="43D26175" w14:textId="43AA0A17" w:rsidR="001F033C" w:rsidRDefault="00C04BB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Is your proposed solution</w:t>
            </w:r>
            <w:r w:rsidR="001F033C">
              <w:rPr>
                <w:rFonts w:asciiTheme="majorHAnsi" w:hAnsiTheme="majorHAnsi" w:cstheme="majorHAnsi"/>
                <w:sz w:val="21"/>
                <w:szCs w:val="21"/>
              </w:rPr>
              <w:t xml:space="preserve"> able to offer mapping between questions and learning objectives</w:t>
            </w:r>
            <w:r w:rsidR="00524133">
              <w:rPr>
                <w:rFonts w:asciiTheme="majorHAnsi" w:hAnsiTheme="majorHAnsi" w:cstheme="majorHAnsi"/>
                <w:sz w:val="21"/>
                <w:szCs w:val="21"/>
              </w:rPr>
              <w:t xml:space="preserve"> or syllabus areas</w:t>
            </w:r>
            <w:r w:rsidR="001F033C">
              <w:rPr>
                <w:rFonts w:asciiTheme="majorHAnsi" w:hAnsiTheme="majorHAnsi" w:cstheme="majorHAnsi"/>
                <w:sz w:val="21"/>
                <w:szCs w:val="21"/>
              </w:rPr>
              <w:t>?</w:t>
            </w:r>
          </w:p>
          <w:p w14:paraId="33834491" w14:textId="77777777" w:rsidR="00524133" w:rsidRDefault="00524133" w:rsidP="00524133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</w:p>
          <w:p w14:paraId="1330002C" w14:textId="305CDC95" w:rsidR="00524133" w:rsidRPr="00524133" w:rsidRDefault="00524133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  <w:r>
              <w:rPr>
                <w:rFonts w:asciiTheme="majorHAnsi" w:eastAsia="Arial" w:hAnsiTheme="majorHAnsi" w:cstheme="majorHAnsi"/>
                <w:sz w:val="21"/>
                <w:szCs w:val="21"/>
              </w:rPr>
              <w:t>If yes, please provide further details.</w:t>
            </w:r>
          </w:p>
          <w:p w14:paraId="1C7ED989" w14:textId="21047A3E" w:rsidR="007E6398" w:rsidRPr="008C281A" w:rsidRDefault="007E639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496C16FD" w14:textId="266B1FFF" w:rsidR="001F033C" w:rsidRPr="008C281A" w:rsidRDefault="001F033C" w:rsidP="00C04BB3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</w:rPr>
              <w:t>Yes / No</w:t>
            </w:r>
          </w:p>
        </w:tc>
      </w:tr>
      <w:tr w:rsidR="00142C69" w:rsidRPr="008C281A" w14:paraId="26A9C815" w14:textId="77777777" w:rsidTr="0E93A9A7">
        <w:trPr>
          <w:cantSplit/>
        </w:trPr>
        <w:tc>
          <w:tcPr>
            <w:tcW w:w="1022" w:type="dxa"/>
          </w:tcPr>
          <w:p w14:paraId="409D4EF5" w14:textId="70BE3DE0" w:rsidR="00142C69" w:rsidRPr="008C281A" w:rsidRDefault="007E6398" w:rsidP="00A8234E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6</w:t>
            </w:r>
          </w:p>
        </w:tc>
        <w:tc>
          <w:tcPr>
            <w:tcW w:w="6203" w:type="dxa"/>
          </w:tcPr>
          <w:p w14:paraId="6AD4F995" w14:textId="77777777" w:rsidR="00142C69" w:rsidRDefault="00142C69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What integration options are available between the IDI LMS (Moodle) and your proposed solution?</w:t>
            </w:r>
          </w:p>
          <w:p w14:paraId="6DEAD814" w14:textId="78F1AF0A" w:rsidR="007E6398" w:rsidRPr="008C281A" w:rsidRDefault="007E639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6570779E" w14:textId="77777777" w:rsidR="00142C69" w:rsidRPr="008C281A" w:rsidRDefault="00142C69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FA6E28" w:rsidRPr="008C281A" w14:paraId="06F259C9" w14:textId="77777777" w:rsidTr="0E93A9A7">
        <w:trPr>
          <w:cantSplit/>
        </w:trPr>
        <w:tc>
          <w:tcPr>
            <w:tcW w:w="1022" w:type="dxa"/>
          </w:tcPr>
          <w:p w14:paraId="37CF57F8" w14:textId="4D58BF72" w:rsidR="00FA6E28" w:rsidRPr="008C281A" w:rsidRDefault="007E6398" w:rsidP="00A8234E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7</w:t>
            </w:r>
          </w:p>
        </w:tc>
        <w:tc>
          <w:tcPr>
            <w:tcW w:w="6203" w:type="dxa"/>
          </w:tcPr>
          <w:p w14:paraId="1706AF90" w14:textId="77777777" w:rsidR="00FA6E28" w:rsidRDefault="005A7610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What data transfer functionality (APIs) do</w:t>
            </w:r>
            <w:r w:rsidR="00C04BB3">
              <w:rPr>
                <w:rFonts w:asciiTheme="majorHAnsi" w:hAnsiTheme="majorHAnsi" w:cstheme="majorHAnsi"/>
                <w:sz w:val="21"/>
                <w:szCs w:val="21"/>
              </w:rPr>
              <w:t>es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you</w:t>
            </w:r>
            <w:r w:rsidR="00C04BB3">
              <w:rPr>
                <w:rFonts w:asciiTheme="majorHAnsi" w:hAnsiTheme="majorHAnsi" w:cstheme="majorHAnsi"/>
                <w:sz w:val="21"/>
                <w:szCs w:val="21"/>
              </w:rPr>
              <w:t>r proposed solution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provide between related learning systems for example, to support candidate registration or results publication?</w:t>
            </w:r>
          </w:p>
          <w:p w14:paraId="286EA9B9" w14:textId="0777B927" w:rsidR="007E6398" w:rsidRPr="008C281A" w:rsidRDefault="007E639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3871F5E0" w14:textId="77777777" w:rsidR="00FA6E28" w:rsidRPr="008C281A" w:rsidRDefault="00FA6E2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1F033C" w:rsidRPr="008C281A" w14:paraId="5AF08593" w14:textId="77777777" w:rsidTr="0E93A9A7">
        <w:trPr>
          <w:cantSplit/>
        </w:trPr>
        <w:tc>
          <w:tcPr>
            <w:tcW w:w="1022" w:type="dxa"/>
          </w:tcPr>
          <w:p w14:paraId="489E8AFD" w14:textId="60B56908" w:rsidR="001F033C" w:rsidRPr="008C281A" w:rsidRDefault="007E6398" w:rsidP="00A8234E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lastRenderedPageBreak/>
              <w:t>8</w:t>
            </w:r>
          </w:p>
        </w:tc>
        <w:tc>
          <w:tcPr>
            <w:tcW w:w="6203" w:type="dxa"/>
          </w:tcPr>
          <w:p w14:paraId="33C7B7D5" w14:textId="14FDA81E" w:rsidR="47C50D6E" w:rsidRDefault="001F033C" w:rsidP="47C50D6E">
            <w:pPr>
              <w:rPr>
                <w:rFonts w:asciiTheme="majorHAnsi" w:hAnsiTheme="majorHAnsi" w:cstheme="majorBidi"/>
                <w:sz w:val="21"/>
                <w:szCs w:val="21"/>
              </w:rPr>
            </w:pPr>
            <w:r w:rsidRPr="47C50D6E">
              <w:rPr>
                <w:rFonts w:asciiTheme="majorHAnsi" w:hAnsiTheme="majorHAnsi" w:cstheme="majorBidi"/>
                <w:sz w:val="21"/>
                <w:szCs w:val="21"/>
              </w:rPr>
              <w:t>What support do</w:t>
            </w:r>
            <w:r w:rsidR="00C04BB3" w:rsidRPr="47C50D6E">
              <w:rPr>
                <w:rFonts w:asciiTheme="majorHAnsi" w:hAnsiTheme="majorHAnsi" w:cstheme="majorBidi"/>
                <w:sz w:val="21"/>
                <w:szCs w:val="21"/>
              </w:rPr>
              <w:t>es</w:t>
            </w:r>
            <w:r w:rsidRPr="47C50D6E">
              <w:rPr>
                <w:rFonts w:asciiTheme="majorHAnsi" w:hAnsiTheme="majorHAnsi" w:cstheme="majorBidi"/>
                <w:sz w:val="21"/>
                <w:szCs w:val="21"/>
              </w:rPr>
              <w:t xml:space="preserve"> you</w:t>
            </w:r>
            <w:r w:rsidR="00C04BB3" w:rsidRPr="47C50D6E">
              <w:rPr>
                <w:rFonts w:asciiTheme="majorHAnsi" w:hAnsiTheme="majorHAnsi" w:cstheme="majorBidi"/>
                <w:sz w:val="21"/>
                <w:szCs w:val="21"/>
              </w:rPr>
              <w:t>r proposed solution</w:t>
            </w:r>
            <w:r w:rsidRPr="47C50D6E">
              <w:rPr>
                <w:rFonts w:asciiTheme="majorHAnsi" w:hAnsiTheme="majorHAnsi" w:cstheme="majorBidi"/>
                <w:sz w:val="21"/>
                <w:szCs w:val="21"/>
              </w:rPr>
              <w:t xml:space="preserve"> provide </w:t>
            </w:r>
            <w:r w:rsidR="00524133" w:rsidRPr="47C50D6E">
              <w:rPr>
                <w:rFonts w:asciiTheme="majorHAnsi" w:hAnsiTheme="majorHAnsi" w:cstheme="majorBidi"/>
                <w:sz w:val="21"/>
                <w:szCs w:val="21"/>
              </w:rPr>
              <w:t>for</w:t>
            </w:r>
            <w:r w:rsidRPr="47C50D6E">
              <w:rPr>
                <w:rFonts w:asciiTheme="majorHAnsi" w:hAnsiTheme="majorHAnsi" w:cstheme="majorBidi"/>
                <w:sz w:val="21"/>
                <w:szCs w:val="21"/>
              </w:rPr>
              <w:t xml:space="preserve"> students </w:t>
            </w:r>
            <w:r w:rsidR="26100DF1" w:rsidRPr="47C50D6E">
              <w:rPr>
                <w:rFonts w:asciiTheme="majorHAnsi" w:hAnsiTheme="majorHAnsi" w:cstheme="majorBidi"/>
                <w:sz w:val="21"/>
                <w:szCs w:val="21"/>
              </w:rPr>
              <w:t xml:space="preserve">in order </w:t>
            </w:r>
            <w:r w:rsidRPr="47C50D6E">
              <w:rPr>
                <w:rFonts w:asciiTheme="majorHAnsi" w:hAnsiTheme="majorHAnsi" w:cstheme="majorBidi"/>
                <w:sz w:val="21"/>
                <w:szCs w:val="21"/>
              </w:rPr>
              <w:t xml:space="preserve">to facilitate inclusion </w:t>
            </w:r>
            <w:r w:rsidR="00524133" w:rsidRPr="47C50D6E">
              <w:rPr>
                <w:rFonts w:asciiTheme="majorHAnsi" w:hAnsiTheme="majorHAnsi" w:cstheme="majorBidi"/>
                <w:sz w:val="21"/>
                <w:szCs w:val="21"/>
              </w:rPr>
              <w:t>of</w:t>
            </w:r>
            <w:r w:rsidRPr="47C50D6E">
              <w:rPr>
                <w:rFonts w:asciiTheme="majorHAnsi" w:hAnsiTheme="majorHAnsi" w:cstheme="majorBidi"/>
                <w:sz w:val="21"/>
                <w:szCs w:val="21"/>
              </w:rPr>
              <w:t xml:space="preserve"> </w:t>
            </w:r>
            <w:r w:rsidR="00C04BB3" w:rsidRPr="47C50D6E">
              <w:rPr>
                <w:rFonts w:asciiTheme="majorHAnsi" w:hAnsiTheme="majorHAnsi" w:cstheme="majorBidi"/>
                <w:sz w:val="21"/>
                <w:szCs w:val="21"/>
              </w:rPr>
              <w:t>candidates with physical or other forms of impairment or disability?</w:t>
            </w:r>
          </w:p>
          <w:p w14:paraId="0546E3BB" w14:textId="7689E919" w:rsidR="007E6398" w:rsidRPr="008C281A" w:rsidRDefault="007E6398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0B9B2BEB" w14:textId="77777777" w:rsidR="001F033C" w:rsidRPr="008C281A" w:rsidRDefault="001F033C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673C81" w:rsidRPr="008C281A" w14:paraId="60E1F97E" w14:textId="77777777" w:rsidTr="0E93A9A7">
        <w:trPr>
          <w:cantSplit/>
        </w:trPr>
        <w:tc>
          <w:tcPr>
            <w:tcW w:w="1022" w:type="dxa"/>
          </w:tcPr>
          <w:p w14:paraId="7058CCA7" w14:textId="63A64328" w:rsidR="00673C81" w:rsidRDefault="00673C81" w:rsidP="00673C81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9</w:t>
            </w:r>
          </w:p>
        </w:tc>
        <w:tc>
          <w:tcPr>
            <w:tcW w:w="6203" w:type="dxa"/>
          </w:tcPr>
          <w:p w14:paraId="593302C2" w14:textId="1AF0C385" w:rsidR="00673C81" w:rsidRDefault="00673C81" w:rsidP="00673C81">
            <w:pPr>
              <w:rPr>
                <w:rFonts w:asciiTheme="majorHAnsi" w:hAnsiTheme="majorHAnsi" w:cstheme="majorBidi"/>
                <w:sz w:val="21"/>
                <w:szCs w:val="21"/>
              </w:rPr>
            </w:pPr>
            <w:r w:rsidRPr="0E93A9A7">
              <w:rPr>
                <w:rFonts w:asciiTheme="majorHAnsi" w:hAnsiTheme="majorHAnsi" w:cstheme="majorBidi"/>
                <w:sz w:val="21"/>
                <w:szCs w:val="21"/>
              </w:rPr>
              <w:t xml:space="preserve">Where information is gathered during registration </w:t>
            </w:r>
            <w:r>
              <w:rPr>
                <w:rFonts w:asciiTheme="majorHAnsi" w:hAnsiTheme="majorHAnsi" w:cstheme="majorBidi"/>
                <w:sz w:val="21"/>
                <w:szCs w:val="21"/>
              </w:rPr>
              <w:t xml:space="preserve">(such as personal data) </w:t>
            </w:r>
            <w:r w:rsidRPr="0E93A9A7">
              <w:rPr>
                <w:rFonts w:asciiTheme="majorHAnsi" w:hAnsiTheme="majorHAnsi" w:cstheme="majorBidi"/>
                <w:sz w:val="21"/>
                <w:szCs w:val="21"/>
              </w:rPr>
              <w:t>and completion</w:t>
            </w:r>
            <w:r>
              <w:rPr>
                <w:rFonts w:asciiTheme="majorHAnsi" w:hAnsiTheme="majorHAnsi" w:cstheme="majorBidi"/>
                <w:sz w:val="21"/>
                <w:szCs w:val="21"/>
              </w:rPr>
              <w:t xml:space="preserve"> of the exam (such as screen and webcam recording)</w:t>
            </w:r>
            <w:r w:rsidRPr="0E93A9A7">
              <w:rPr>
                <w:rFonts w:asciiTheme="majorHAnsi" w:hAnsiTheme="majorHAnsi" w:cstheme="majorBidi"/>
                <w:sz w:val="21"/>
                <w:szCs w:val="21"/>
              </w:rPr>
              <w:t xml:space="preserve">, how long is the </w:t>
            </w:r>
            <w:r>
              <w:rPr>
                <w:rFonts w:asciiTheme="majorHAnsi" w:hAnsiTheme="majorHAnsi" w:cstheme="majorBidi"/>
                <w:sz w:val="21"/>
                <w:szCs w:val="21"/>
              </w:rPr>
              <w:t>data</w:t>
            </w:r>
            <w:r w:rsidRPr="0E93A9A7">
              <w:rPr>
                <w:rFonts w:asciiTheme="majorHAnsi" w:hAnsiTheme="majorHAnsi" w:cstheme="majorBidi"/>
                <w:sz w:val="21"/>
                <w:szCs w:val="21"/>
              </w:rPr>
              <w:t xml:space="preserve"> retained on </w:t>
            </w:r>
            <w:r>
              <w:rPr>
                <w:rFonts w:asciiTheme="majorHAnsi" w:hAnsiTheme="majorHAnsi" w:cstheme="majorBidi"/>
                <w:sz w:val="21"/>
                <w:szCs w:val="21"/>
              </w:rPr>
              <w:t>your</w:t>
            </w:r>
            <w:r w:rsidRPr="0E93A9A7">
              <w:rPr>
                <w:rFonts w:asciiTheme="majorHAnsi" w:hAnsiTheme="majorHAnsi" w:cstheme="majorBidi"/>
                <w:sz w:val="21"/>
                <w:szCs w:val="21"/>
              </w:rPr>
              <w:t xml:space="preserve"> platform, and where is this data held?</w:t>
            </w:r>
          </w:p>
          <w:p w14:paraId="19B01084" w14:textId="77777777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12765685" w14:textId="77777777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673C81" w:rsidRPr="008C281A" w14:paraId="4199D3D4" w14:textId="77777777" w:rsidTr="0E93A9A7">
        <w:trPr>
          <w:cantSplit/>
        </w:trPr>
        <w:tc>
          <w:tcPr>
            <w:tcW w:w="1022" w:type="dxa"/>
          </w:tcPr>
          <w:p w14:paraId="1A6B2B78" w14:textId="7C6B3C68" w:rsidR="00673C81" w:rsidRPr="008C281A" w:rsidRDefault="00673C81" w:rsidP="00673C81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10</w:t>
            </w:r>
          </w:p>
        </w:tc>
        <w:tc>
          <w:tcPr>
            <w:tcW w:w="6203" w:type="dxa"/>
          </w:tcPr>
          <w:p w14:paraId="28C73488" w14:textId="7A3E9DAD" w:rsidR="00673C81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What mechanisms and functionality do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es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you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r proposed solution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provid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e 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for collection of assessment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/exam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and proctoring fees?</w:t>
            </w:r>
          </w:p>
          <w:p w14:paraId="1C6F5DF5" w14:textId="6AD92E04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77743ECA" w14:textId="77777777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673C81" w:rsidRPr="008C281A" w14:paraId="57E8F289" w14:textId="77777777" w:rsidTr="0E93A9A7">
        <w:trPr>
          <w:cantSplit/>
        </w:trPr>
        <w:tc>
          <w:tcPr>
            <w:tcW w:w="1022" w:type="dxa"/>
          </w:tcPr>
          <w:p w14:paraId="54A5BA4A" w14:textId="38F94AAE" w:rsidR="00673C81" w:rsidRPr="008C281A" w:rsidRDefault="00673C81" w:rsidP="00673C81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11</w:t>
            </w:r>
          </w:p>
        </w:tc>
        <w:tc>
          <w:tcPr>
            <w:tcW w:w="6203" w:type="dxa"/>
          </w:tcPr>
          <w:p w14:paraId="5E8C1558" w14:textId="77777777" w:rsidR="00673C81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What candidate communications does your proposed solution provide to candidates?</w:t>
            </w:r>
          </w:p>
          <w:p w14:paraId="74E890E1" w14:textId="6C6E4CFA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190B0C70" w14:textId="77777777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673C81" w:rsidRPr="008C281A" w14:paraId="78CBB4BD" w14:textId="77777777" w:rsidTr="0E93A9A7">
        <w:trPr>
          <w:cantSplit/>
        </w:trPr>
        <w:tc>
          <w:tcPr>
            <w:tcW w:w="1022" w:type="dxa"/>
          </w:tcPr>
          <w:p w14:paraId="243A2AFD" w14:textId="4EB2DA70" w:rsidR="00673C81" w:rsidRPr="008C281A" w:rsidRDefault="00673C81" w:rsidP="00673C81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12</w:t>
            </w:r>
          </w:p>
        </w:tc>
        <w:tc>
          <w:tcPr>
            <w:tcW w:w="6203" w:type="dxa"/>
          </w:tcPr>
          <w:p w14:paraId="25E17CF0" w14:textId="77777777" w:rsidR="00673C81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What functionality do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es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you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r proposed solution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provide for candidate familiarisation with your platform, in the form of practice tests, mock exams and live exams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?</w:t>
            </w:r>
          </w:p>
          <w:p w14:paraId="668FF7F6" w14:textId="3F1BBAFE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3C288038" w14:textId="77777777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673C81" w:rsidRPr="008C281A" w14:paraId="5CA8612A" w14:textId="77777777" w:rsidTr="0E93A9A7">
        <w:trPr>
          <w:cantSplit/>
        </w:trPr>
        <w:tc>
          <w:tcPr>
            <w:tcW w:w="1022" w:type="dxa"/>
          </w:tcPr>
          <w:p w14:paraId="60AB425F" w14:textId="3E72E3BD" w:rsidR="00673C81" w:rsidRPr="008C281A" w:rsidRDefault="00673C81" w:rsidP="00673C81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13</w:t>
            </w:r>
          </w:p>
        </w:tc>
        <w:tc>
          <w:tcPr>
            <w:tcW w:w="6203" w:type="dxa"/>
          </w:tcPr>
          <w:p w14:paraId="7429F570" w14:textId="34F112A1" w:rsidR="00673C81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How many exams would your proctors be responsible for invigilation of</w:t>
            </w:r>
            <w:r w:rsidR="00FA28C2">
              <w:rPr>
                <w:rFonts w:asciiTheme="majorHAnsi" w:hAnsiTheme="majorHAnsi" w:cstheme="majorHAnsi"/>
                <w:sz w:val="21"/>
                <w:szCs w:val="21"/>
              </w:rPr>
              <w:t>, at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any point in time</w:t>
            </w:r>
            <w:r w:rsidR="00423D15">
              <w:rPr>
                <w:rFonts w:asciiTheme="majorHAnsi" w:hAnsiTheme="majorHAnsi" w:cstheme="majorHAnsi"/>
                <w:sz w:val="21"/>
                <w:szCs w:val="21"/>
              </w:rPr>
              <w:t>,</w:t>
            </w:r>
            <w:r w:rsidR="00423D15"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="00423D15">
              <w:rPr>
                <w:rFonts w:asciiTheme="majorHAnsi" w:hAnsiTheme="majorHAnsi" w:cstheme="majorHAnsi"/>
                <w:sz w:val="21"/>
                <w:szCs w:val="21"/>
              </w:rPr>
              <w:t>for the proposed solution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?</w:t>
            </w:r>
          </w:p>
          <w:p w14:paraId="251E135A" w14:textId="5682D4C9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0DD91933" w14:textId="77777777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673C81" w:rsidRPr="008C281A" w14:paraId="3B48F795" w14:textId="77777777" w:rsidTr="0E93A9A7">
        <w:trPr>
          <w:cantSplit/>
        </w:trPr>
        <w:tc>
          <w:tcPr>
            <w:tcW w:w="1022" w:type="dxa"/>
          </w:tcPr>
          <w:p w14:paraId="46CA5AE8" w14:textId="58979676" w:rsidR="00673C81" w:rsidRPr="008C281A" w:rsidRDefault="00673C81" w:rsidP="00673C81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14</w:t>
            </w:r>
          </w:p>
        </w:tc>
        <w:tc>
          <w:tcPr>
            <w:tcW w:w="6203" w:type="dxa"/>
          </w:tcPr>
          <w:p w14:paraId="59638E82" w14:textId="77777777" w:rsidR="00673C81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What is the maximum number of candidates supported by an individual proctor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with your proposed solution?</w:t>
            </w:r>
          </w:p>
          <w:p w14:paraId="5C0E5FA1" w14:textId="08B9C267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2E778C2A" w14:textId="21A808C8" w:rsidR="00673C81" w:rsidRPr="008C281A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673C81" w:rsidRPr="008C281A" w14:paraId="5FE38B86" w14:textId="77777777" w:rsidTr="0E93A9A7">
        <w:trPr>
          <w:cantSplit/>
        </w:trPr>
        <w:tc>
          <w:tcPr>
            <w:tcW w:w="1022" w:type="dxa"/>
          </w:tcPr>
          <w:p w14:paraId="23E047E2" w14:textId="4A740DAD" w:rsidR="00673C81" w:rsidRPr="008C281A" w:rsidRDefault="00673C81" w:rsidP="00673C81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15</w:t>
            </w:r>
          </w:p>
        </w:tc>
        <w:tc>
          <w:tcPr>
            <w:tcW w:w="6203" w:type="dxa"/>
          </w:tcPr>
          <w:p w14:paraId="62EB62AA" w14:textId="77777777" w:rsidR="00673C81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How do candidates engage with the proctors before, during and after the exam, in your proposed solution?</w:t>
            </w:r>
          </w:p>
          <w:p w14:paraId="6E327A79" w14:textId="5B5EE7B1" w:rsidR="00673C81" w:rsidRDefault="00673C81" w:rsidP="00673C81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219157D7" w14:textId="77777777" w:rsidR="00673C81" w:rsidRPr="008C281A" w:rsidRDefault="00673C81" w:rsidP="00673C81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504A88" w:rsidRPr="008C281A" w14:paraId="3B06F2B5" w14:textId="77777777" w:rsidTr="0E93A9A7">
        <w:trPr>
          <w:cantSplit/>
        </w:trPr>
        <w:tc>
          <w:tcPr>
            <w:tcW w:w="1022" w:type="dxa"/>
          </w:tcPr>
          <w:p w14:paraId="744ACD71" w14:textId="532EDE51" w:rsidR="00504A88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lastRenderedPageBreak/>
              <w:t>16</w:t>
            </w:r>
          </w:p>
        </w:tc>
        <w:tc>
          <w:tcPr>
            <w:tcW w:w="6203" w:type="dxa"/>
          </w:tcPr>
          <w:p w14:paraId="08933D2F" w14:textId="21D8B83F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How are your proctors selected and appointed and supported?</w:t>
            </w:r>
          </w:p>
          <w:p w14:paraId="4FB619F5" w14:textId="77777777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  <w:p w14:paraId="31F6CB58" w14:textId="77777777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Please outline:</w:t>
            </w:r>
          </w:p>
          <w:p w14:paraId="72549AA9" w14:textId="12AD2501" w:rsidR="00504A88" w:rsidRDefault="00504A88" w:rsidP="00504A8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276E80">
              <w:rPr>
                <w:rFonts w:asciiTheme="majorHAnsi" w:hAnsiTheme="majorHAnsi" w:cstheme="majorHAnsi"/>
                <w:sz w:val="21"/>
                <w:szCs w:val="21"/>
              </w:rPr>
              <w:t>the selection and appointment process for your proctors</w:t>
            </w:r>
          </w:p>
          <w:p w14:paraId="6E96C610" w14:textId="77777777" w:rsidR="00504A88" w:rsidRDefault="00504A88" w:rsidP="00504A8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276E80">
              <w:rPr>
                <w:rFonts w:asciiTheme="majorHAnsi" w:hAnsiTheme="majorHAnsi" w:cstheme="majorHAnsi"/>
                <w:sz w:val="21"/>
                <w:szCs w:val="21"/>
              </w:rPr>
              <w:t>training and quality controls processes in place</w:t>
            </w:r>
          </w:p>
          <w:p w14:paraId="5E3DA950" w14:textId="7CB5832F" w:rsidR="00504A88" w:rsidRDefault="00504A88" w:rsidP="00504A8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276E80">
              <w:rPr>
                <w:rFonts w:asciiTheme="majorHAnsi" w:hAnsiTheme="majorHAnsi" w:cstheme="majorHAnsi"/>
                <w:sz w:val="21"/>
                <w:szCs w:val="21"/>
              </w:rPr>
              <w:t>competencies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, skills and behaviours required </w:t>
            </w:r>
            <w:r w:rsidRPr="00276E80">
              <w:rPr>
                <w:rFonts w:asciiTheme="majorHAnsi" w:hAnsiTheme="majorHAnsi" w:cstheme="majorHAnsi"/>
                <w:sz w:val="21"/>
                <w:szCs w:val="21"/>
              </w:rPr>
              <w:t>of the individual</w:t>
            </w:r>
          </w:p>
          <w:p w14:paraId="74B862C8" w14:textId="07B24CEC" w:rsidR="00504A88" w:rsidRPr="00276E80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60B280E0" w14:textId="77777777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504A88" w:rsidRPr="008C281A" w14:paraId="34DAA54F" w14:textId="77777777" w:rsidTr="0E93A9A7">
        <w:trPr>
          <w:cantSplit/>
        </w:trPr>
        <w:tc>
          <w:tcPr>
            <w:tcW w:w="1022" w:type="dxa"/>
          </w:tcPr>
          <w:p w14:paraId="568D847B" w14:textId="6EBC761B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17</w:t>
            </w:r>
          </w:p>
        </w:tc>
        <w:tc>
          <w:tcPr>
            <w:tcW w:w="6203" w:type="dxa"/>
          </w:tcPr>
          <w:p w14:paraId="3D4601CF" w14:textId="7FED6F6D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Is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you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r proposed solution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able to offer exams to support multiple locations / time zones?</w:t>
            </w:r>
          </w:p>
          <w:p w14:paraId="71F7CA1E" w14:textId="77777777" w:rsidR="00504A88" w:rsidRDefault="00504A88" w:rsidP="00504A88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</w:p>
          <w:p w14:paraId="1B1439BD" w14:textId="2B9F0CA3" w:rsidR="00504A88" w:rsidRPr="00524133" w:rsidRDefault="00504A88" w:rsidP="00504A88">
            <w:pPr>
              <w:rPr>
                <w:rFonts w:asciiTheme="majorHAnsi" w:eastAsia="Arial" w:hAnsiTheme="majorHAnsi" w:cstheme="majorHAnsi"/>
                <w:sz w:val="21"/>
                <w:szCs w:val="21"/>
              </w:rPr>
            </w:pPr>
            <w:r>
              <w:rPr>
                <w:rFonts w:asciiTheme="majorHAnsi" w:eastAsia="Arial" w:hAnsiTheme="majorHAnsi" w:cstheme="majorHAnsi"/>
                <w:sz w:val="21"/>
                <w:szCs w:val="21"/>
              </w:rPr>
              <w:t>If yes, please provide further details.</w:t>
            </w:r>
          </w:p>
          <w:p w14:paraId="0E20412C" w14:textId="7B350D23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0670EA56" w14:textId="7D84C4EB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</w:rPr>
              <w:t>Yes / No</w:t>
            </w:r>
          </w:p>
        </w:tc>
      </w:tr>
      <w:tr w:rsidR="00504A88" w:rsidRPr="008C281A" w14:paraId="56134408" w14:textId="77777777" w:rsidTr="0E93A9A7">
        <w:trPr>
          <w:cantSplit/>
        </w:trPr>
        <w:tc>
          <w:tcPr>
            <w:tcW w:w="1022" w:type="dxa"/>
          </w:tcPr>
          <w:p w14:paraId="3090C674" w14:textId="4F0BE7B0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18</w:t>
            </w:r>
          </w:p>
        </w:tc>
        <w:tc>
          <w:tcPr>
            <w:tcW w:w="6203" w:type="dxa"/>
          </w:tcPr>
          <w:p w14:paraId="05732CD4" w14:textId="22A3A55C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What geographical limitations are you aware of for your proposed solution, for example technology blocks in China, and how could your proposed solution response to such limitations?</w:t>
            </w:r>
          </w:p>
          <w:p w14:paraId="3D1A1AD8" w14:textId="41C0330C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2D84ADFB" w14:textId="77777777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04A88" w:rsidRPr="008C281A" w14:paraId="00843C3F" w14:textId="77777777" w:rsidTr="0E93A9A7">
        <w:trPr>
          <w:cantSplit/>
        </w:trPr>
        <w:tc>
          <w:tcPr>
            <w:tcW w:w="1022" w:type="dxa"/>
          </w:tcPr>
          <w:p w14:paraId="3BDD0A8E" w14:textId="16C42AC6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19</w:t>
            </w:r>
          </w:p>
        </w:tc>
        <w:tc>
          <w:tcPr>
            <w:tcW w:w="6203" w:type="dxa"/>
          </w:tcPr>
          <w:p w14:paraId="52B8699A" w14:textId="1A1D19C7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What functionality does your proposed solution provide for:</w:t>
            </w:r>
          </w:p>
          <w:p w14:paraId="23E6780E" w14:textId="5FCAD1FA" w:rsidR="00504A88" w:rsidRDefault="00504A88" w:rsidP="00504A8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C04BB3">
              <w:rPr>
                <w:rFonts w:asciiTheme="majorHAnsi" w:hAnsiTheme="majorHAnsi" w:cstheme="majorHAnsi"/>
                <w:sz w:val="21"/>
                <w:szCs w:val="21"/>
              </w:rPr>
              <w:t>exams in languages other than English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?</w:t>
            </w:r>
          </w:p>
          <w:p w14:paraId="324B66DF" w14:textId="4980730F" w:rsidR="00504A88" w:rsidRPr="00C04BB3" w:rsidRDefault="00504A88" w:rsidP="00504A8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exam platform languages other than English?</w:t>
            </w:r>
          </w:p>
          <w:p w14:paraId="29EACD2B" w14:textId="0264CDD3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2FCDAD75" w14:textId="77777777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04A88" w:rsidRPr="008C281A" w14:paraId="7A2D308E" w14:textId="77777777" w:rsidTr="0E93A9A7">
        <w:trPr>
          <w:cantSplit/>
        </w:trPr>
        <w:tc>
          <w:tcPr>
            <w:tcW w:w="1022" w:type="dxa"/>
          </w:tcPr>
          <w:p w14:paraId="5F7A47C8" w14:textId="7EA9AD9E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20</w:t>
            </w:r>
          </w:p>
        </w:tc>
        <w:tc>
          <w:tcPr>
            <w:tcW w:w="6203" w:type="dxa"/>
          </w:tcPr>
          <w:p w14:paraId="364E9F77" w14:textId="50C3EC33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How many administrator/author user licences are required / included in your proposed solution?</w:t>
            </w:r>
          </w:p>
          <w:p w14:paraId="424D967E" w14:textId="35933E09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  <w:p w14:paraId="6CBFA613" w14:textId="0CD55E60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Please provide further details about the configuration of the licenses.</w:t>
            </w:r>
          </w:p>
          <w:p w14:paraId="7120A895" w14:textId="2E8B6FD9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0CF04FAC" w14:textId="77777777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04A88" w:rsidRPr="008C281A" w14:paraId="00CD214A" w14:textId="77777777" w:rsidTr="0E93A9A7">
        <w:trPr>
          <w:cantSplit/>
        </w:trPr>
        <w:tc>
          <w:tcPr>
            <w:tcW w:w="1022" w:type="dxa"/>
          </w:tcPr>
          <w:p w14:paraId="1C1F38B3" w14:textId="4E766F5F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lastRenderedPageBreak/>
              <w:t>21</w:t>
            </w:r>
          </w:p>
        </w:tc>
        <w:tc>
          <w:tcPr>
            <w:tcW w:w="6203" w:type="dxa"/>
          </w:tcPr>
          <w:p w14:paraId="34C2DD68" w14:textId="052DA3D4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What reports do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es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you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r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proposed solution 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provide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about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the assessment, for example, for:</w:t>
            </w:r>
          </w:p>
          <w:p w14:paraId="601D840C" w14:textId="46BC8683" w:rsidR="00504A88" w:rsidRPr="008C281A" w:rsidRDefault="00504A88" w:rsidP="00504A8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Questions used from the question bank</w:t>
            </w:r>
          </w:p>
          <w:p w14:paraId="3D9CAC5D" w14:textId="6B25B4CF" w:rsidR="00504A88" w:rsidRPr="008C281A" w:rsidRDefault="00504A88" w:rsidP="00504A8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Bidi"/>
                <w:sz w:val="21"/>
                <w:szCs w:val="21"/>
              </w:rPr>
            </w:pPr>
            <w:r w:rsidRPr="0E93A9A7">
              <w:rPr>
                <w:rFonts w:asciiTheme="majorHAnsi" w:hAnsiTheme="majorHAnsi" w:cstheme="majorBidi"/>
                <w:sz w:val="21"/>
                <w:szCs w:val="21"/>
              </w:rPr>
              <w:t>Mapping of questions to learning objectives and/or learning objectives to question bank</w:t>
            </w:r>
          </w:p>
          <w:p w14:paraId="341E10B4" w14:textId="433848DC" w:rsidR="00504A88" w:rsidRPr="008C281A" w:rsidRDefault="00504A88" w:rsidP="00504A8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Question response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times and response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s</w:t>
            </w:r>
          </w:p>
          <w:p w14:paraId="30689555" w14:textId="77777777" w:rsidR="00504A88" w:rsidRPr="008C281A" w:rsidRDefault="00504A88" w:rsidP="00504A8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Time taken for completion of the exam</w:t>
            </w:r>
          </w:p>
          <w:p w14:paraId="00E32CEC" w14:textId="77777777" w:rsidR="00504A88" w:rsidRDefault="00504A88" w:rsidP="00504A8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Proctor reports on candidates</w:t>
            </w:r>
          </w:p>
          <w:p w14:paraId="74CEE552" w14:textId="3FD8F2B0" w:rsidR="00504A88" w:rsidRPr="008C281A" w:rsidRDefault="00504A88" w:rsidP="00504A88">
            <w:pPr>
              <w:pStyle w:val="ListParagraph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404060C4" w14:textId="77777777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04A88" w:rsidRPr="008C281A" w14:paraId="1D694294" w14:textId="77777777" w:rsidTr="0E93A9A7">
        <w:trPr>
          <w:cantSplit/>
        </w:trPr>
        <w:tc>
          <w:tcPr>
            <w:tcW w:w="1022" w:type="dxa"/>
          </w:tcPr>
          <w:p w14:paraId="67509ABF" w14:textId="309B7BC9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22</w:t>
            </w:r>
          </w:p>
        </w:tc>
        <w:tc>
          <w:tcPr>
            <w:tcW w:w="6203" w:type="dxa"/>
          </w:tcPr>
          <w:p w14:paraId="5147857D" w14:textId="5F2B9216" w:rsidR="00504A88" w:rsidRDefault="00504A88" w:rsidP="00504A88">
            <w:pPr>
              <w:rPr>
                <w:rFonts w:asciiTheme="majorHAnsi" w:hAnsiTheme="majorHAnsi" w:cstheme="majorBidi"/>
                <w:sz w:val="21"/>
                <w:szCs w:val="21"/>
              </w:rPr>
            </w:pPr>
            <w:r w:rsidRPr="7ADF34D5">
              <w:rPr>
                <w:rFonts w:asciiTheme="majorHAnsi" w:hAnsiTheme="majorHAnsi" w:cstheme="majorBidi"/>
                <w:sz w:val="21"/>
                <w:szCs w:val="21"/>
              </w:rPr>
              <w:t xml:space="preserve">What technical support does your organisation provide </w:t>
            </w:r>
            <w:r w:rsidRPr="0BA38D2C">
              <w:rPr>
                <w:rFonts w:asciiTheme="majorHAnsi" w:hAnsiTheme="majorHAnsi" w:cstheme="majorBidi"/>
                <w:sz w:val="21"/>
                <w:szCs w:val="21"/>
              </w:rPr>
              <w:t xml:space="preserve">for administrators and exam </w:t>
            </w:r>
            <w:r w:rsidRPr="2EB0AC44">
              <w:rPr>
                <w:rFonts w:asciiTheme="majorHAnsi" w:hAnsiTheme="majorHAnsi" w:cstheme="majorBidi"/>
                <w:sz w:val="21"/>
                <w:szCs w:val="21"/>
              </w:rPr>
              <w:t>candidates</w:t>
            </w:r>
            <w:r>
              <w:rPr>
                <w:rFonts w:asciiTheme="majorHAnsi" w:hAnsiTheme="majorHAnsi" w:cstheme="majorBidi"/>
                <w:sz w:val="21"/>
                <w:szCs w:val="21"/>
              </w:rPr>
              <w:t xml:space="preserve"> and in what format,</w:t>
            </w:r>
            <w:r w:rsidRPr="2EB0AC44">
              <w:rPr>
                <w:rFonts w:asciiTheme="majorHAnsi" w:hAnsiTheme="majorHAnsi" w:cstheme="majorBidi"/>
                <w:sz w:val="21"/>
                <w:szCs w:val="21"/>
              </w:rPr>
              <w:t xml:space="preserve"> within</w:t>
            </w:r>
            <w:r w:rsidRPr="7ADF34D5">
              <w:rPr>
                <w:rFonts w:asciiTheme="majorHAnsi" w:hAnsiTheme="majorHAnsi" w:cstheme="majorBidi"/>
                <w:sz w:val="21"/>
                <w:szCs w:val="21"/>
              </w:rPr>
              <w:t xml:space="preserve"> the contract offer price</w:t>
            </w:r>
            <w:r w:rsidRPr="2EB0AC44">
              <w:rPr>
                <w:rFonts w:asciiTheme="majorHAnsi" w:hAnsiTheme="majorHAnsi" w:cstheme="majorBidi"/>
                <w:sz w:val="21"/>
                <w:szCs w:val="21"/>
              </w:rPr>
              <w:t>,</w:t>
            </w:r>
            <w:r w:rsidRPr="7ADF34D5">
              <w:rPr>
                <w:rFonts w:asciiTheme="majorHAnsi" w:hAnsiTheme="majorHAnsi" w:cstheme="majorBidi"/>
                <w:sz w:val="21"/>
                <w:szCs w:val="21"/>
              </w:rPr>
              <w:t xml:space="preserve"> for the proposed solution?</w:t>
            </w:r>
          </w:p>
          <w:p w14:paraId="405645DA" w14:textId="77777777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  <w:p w14:paraId="2FBEA896" w14:textId="6DB4B569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Please provide further details about the configuration of the licenses.</w:t>
            </w:r>
          </w:p>
          <w:p w14:paraId="1A4D76C4" w14:textId="01486496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28D20DD4" w14:textId="77777777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04A88" w:rsidRPr="008C281A" w14:paraId="08AA0C8F" w14:textId="77777777" w:rsidTr="0E93A9A7">
        <w:trPr>
          <w:cantSplit/>
        </w:trPr>
        <w:tc>
          <w:tcPr>
            <w:tcW w:w="1022" w:type="dxa"/>
          </w:tcPr>
          <w:p w14:paraId="54648F9C" w14:textId="57E8938D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23</w:t>
            </w:r>
          </w:p>
        </w:tc>
        <w:tc>
          <w:tcPr>
            <w:tcW w:w="6203" w:type="dxa"/>
          </w:tcPr>
          <w:p w14:paraId="5B9D05C8" w14:textId="48A0746E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What technical support is available outside the contract offer, and how is this priced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for your proposed solution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?</w:t>
            </w:r>
          </w:p>
          <w:p w14:paraId="580D73C3" w14:textId="77777777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  <w:p w14:paraId="4E9F8065" w14:textId="18A55673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Please provide further details about the configuration of the licenses.</w:t>
            </w:r>
          </w:p>
          <w:p w14:paraId="30E62618" w14:textId="263F0B30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08503912" w14:textId="77777777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04A88" w:rsidRPr="008C281A" w14:paraId="7438D25D" w14:textId="77777777" w:rsidTr="0E93A9A7">
        <w:trPr>
          <w:cantSplit/>
        </w:trPr>
        <w:tc>
          <w:tcPr>
            <w:tcW w:w="1022" w:type="dxa"/>
          </w:tcPr>
          <w:p w14:paraId="612FECA1" w14:textId="107177A5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24</w:t>
            </w:r>
          </w:p>
        </w:tc>
        <w:tc>
          <w:tcPr>
            <w:tcW w:w="6203" w:type="dxa"/>
          </w:tcPr>
          <w:p w14:paraId="3595B2F4" w14:textId="6A4EF7F9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What is the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minimum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operating system that your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proposed solution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 xml:space="preserve"> is able to be delivered </w:t>
            </w:r>
            <w:proofErr w:type="gramStart"/>
            <w:r>
              <w:rPr>
                <w:rFonts w:asciiTheme="majorHAnsi" w:hAnsiTheme="majorHAnsi" w:cstheme="majorHAnsi"/>
                <w:sz w:val="21"/>
                <w:szCs w:val="21"/>
              </w:rPr>
              <w:t>on</w:t>
            </w: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:</w:t>
            </w:r>
            <w:proofErr w:type="gramEnd"/>
          </w:p>
          <w:p w14:paraId="0ED7A105" w14:textId="77777777" w:rsidR="00504A88" w:rsidRPr="008C281A" w:rsidRDefault="00504A88" w:rsidP="00504A8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Windows</w:t>
            </w:r>
          </w:p>
          <w:p w14:paraId="7FCF6595" w14:textId="77777777" w:rsidR="00504A88" w:rsidRPr="008C281A" w:rsidRDefault="00504A88" w:rsidP="00504A8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Apple</w:t>
            </w:r>
          </w:p>
          <w:p w14:paraId="6BE9744A" w14:textId="77777777" w:rsidR="00504A88" w:rsidRDefault="00504A88" w:rsidP="00504A8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1"/>
                <w:szCs w:val="21"/>
              </w:rPr>
            </w:pPr>
            <w:r w:rsidRPr="008C281A">
              <w:rPr>
                <w:rFonts w:asciiTheme="majorHAnsi" w:hAnsiTheme="majorHAnsi" w:cstheme="majorHAnsi"/>
                <w:sz w:val="21"/>
                <w:szCs w:val="21"/>
              </w:rPr>
              <w:t>Others</w:t>
            </w:r>
          </w:p>
          <w:p w14:paraId="0695C877" w14:textId="31F3AABA" w:rsidR="00504A88" w:rsidRPr="008C281A" w:rsidRDefault="00504A88" w:rsidP="00504A88">
            <w:pPr>
              <w:pStyle w:val="ListParagraph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6945" w:type="dxa"/>
          </w:tcPr>
          <w:p w14:paraId="3B3826E4" w14:textId="77777777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04A88" w:rsidRPr="008C281A" w14:paraId="2923CCC5" w14:textId="77777777" w:rsidTr="0E93A9A7">
        <w:trPr>
          <w:trHeight w:val="7653"/>
        </w:trPr>
        <w:tc>
          <w:tcPr>
            <w:tcW w:w="1022" w:type="dxa"/>
          </w:tcPr>
          <w:p w14:paraId="03AE91E1" w14:textId="728C0CA1" w:rsidR="00504A88" w:rsidRPr="008C281A" w:rsidRDefault="00504A88" w:rsidP="00504A88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lastRenderedPageBreak/>
              <w:t>25</w:t>
            </w:r>
          </w:p>
        </w:tc>
        <w:tc>
          <w:tcPr>
            <w:tcW w:w="13148" w:type="dxa"/>
            <w:gridSpan w:val="2"/>
          </w:tcPr>
          <w:p w14:paraId="2AE400E4" w14:textId="01CD8264" w:rsidR="00504A88" w:rsidRDefault="00504A88" w:rsidP="00504A88">
            <w:pPr>
              <w:rPr>
                <w:rFonts w:asciiTheme="majorHAnsi" w:hAnsiTheme="majorHAnsi" w:cstheme="majorBidi"/>
                <w:sz w:val="21"/>
                <w:szCs w:val="21"/>
              </w:rPr>
            </w:pPr>
            <w:r w:rsidRPr="67F41C2C">
              <w:rPr>
                <w:rFonts w:asciiTheme="majorHAnsi" w:hAnsiTheme="majorHAnsi" w:cstheme="majorBidi"/>
                <w:sz w:val="21"/>
                <w:szCs w:val="21"/>
              </w:rPr>
              <w:t xml:space="preserve">Please indicate the proposed contract price (in </w:t>
            </w:r>
            <w:r>
              <w:rPr>
                <w:rFonts w:asciiTheme="majorHAnsi" w:hAnsiTheme="majorHAnsi" w:cstheme="majorBidi"/>
                <w:sz w:val="21"/>
                <w:szCs w:val="21"/>
              </w:rPr>
              <w:t>US$</w:t>
            </w:r>
            <w:r w:rsidRPr="67F41C2C">
              <w:rPr>
                <w:rFonts w:asciiTheme="majorHAnsi" w:hAnsiTheme="majorHAnsi" w:cstheme="majorBidi"/>
                <w:sz w:val="21"/>
                <w:szCs w:val="21"/>
              </w:rPr>
              <w:t xml:space="preserve"> inclusive of all relevant taxes) for the following items, as applicable, for </w:t>
            </w:r>
            <w:r>
              <w:rPr>
                <w:rFonts w:asciiTheme="majorHAnsi" w:hAnsiTheme="majorHAnsi" w:cstheme="majorBidi"/>
                <w:sz w:val="21"/>
                <w:szCs w:val="21"/>
              </w:rPr>
              <w:t xml:space="preserve">between </w:t>
            </w:r>
            <w:r w:rsidRPr="67F41C2C">
              <w:rPr>
                <w:rFonts w:asciiTheme="majorHAnsi" w:hAnsiTheme="majorHAnsi" w:cstheme="majorBidi"/>
                <w:sz w:val="21"/>
                <w:szCs w:val="21"/>
              </w:rPr>
              <w:t>500-900 candidates</w:t>
            </w:r>
            <w:r>
              <w:rPr>
                <w:rFonts w:asciiTheme="majorHAnsi" w:hAnsiTheme="majorHAnsi" w:cstheme="majorBidi"/>
                <w:sz w:val="21"/>
                <w:szCs w:val="21"/>
              </w:rPr>
              <w:t xml:space="preserve"> in the initial contract period, with a up to 400 candidates over any contract extension</w:t>
            </w:r>
            <w:r w:rsidRPr="67F41C2C">
              <w:rPr>
                <w:rFonts w:asciiTheme="majorHAnsi" w:hAnsiTheme="majorHAnsi" w:cstheme="majorBidi"/>
                <w:sz w:val="21"/>
                <w:szCs w:val="21"/>
              </w:rPr>
              <w:t>, for the following duration and anticipated contract extensions.</w:t>
            </w:r>
          </w:p>
          <w:p w14:paraId="0A99D6FB" w14:textId="77777777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25"/>
              <w:gridCol w:w="2694"/>
              <w:gridCol w:w="2268"/>
              <w:gridCol w:w="2268"/>
              <w:gridCol w:w="2551"/>
            </w:tblGrid>
            <w:tr w:rsidR="00504A88" w14:paraId="09E5D691" w14:textId="77777777" w:rsidTr="00A8234E">
              <w:tc>
                <w:tcPr>
                  <w:tcW w:w="2825" w:type="dxa"/>
                </w:tcPr>
                <w:p w14:paraId="647C4861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694" w:type="dxa"/>
                  <w:shd w:val="clear" w:color="auto" w:fill="D9E2F3" w:themeFill="accent1" w:themeFillTint="33"/>
                </w:tcPr>
                <w:p w14:paraId="0BD3034E" w14:textId="77777777" w:rsidR="00504A88" w:rsidRDefault="00504A88" w:rsidP="00504A88">
                  <w:pPr>
                    <w:jc w:val="center"/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Initial contract period (2 </w:t>
                  </w:r>
                  <w:proofErr w:type="spellStart"/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yrs</w:t>
                  </w:r>
                  <w:proofErr w:type="spellEnd"/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)</w:t>
                  </w:r>
                </w:p>
                <w:p w14:paraId="0EF19A37" w14:textId="440FDA38" w:rsidR="00504A88" w:rsidRDefault="00504A88" w:rsidP="00504A88">
                  <w:pPr>
                    <w:jc w:val="center"/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US$</w:t>
                  </w: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484277D9" w14:textId="77777777" w:rsidR="00504A88" w:rsidRDefault="00504A88" w:rsidP="00504A88">
                  <w:pPr>
                    <w:jc w:val="center"/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Single year (</w:t>
                  </w:r>
                  <w:proofErr w:type="spellStart"/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Yr</w:t>
                  </w:r>
                  <w:proofErr w:type="spellEnd"/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1) contract extension</w:t>
                  </w:r>
                </w:p>
                <w:p w14:paraId="65B5F5D0" w14:textId="2F337069" w:rsidR="00504A88" w:rsidRDefault="00504A88" w:rsidP="00504A88">
                  <w:pPr>
                    <w:jc w:val="center"/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US$</w:t>
                  </w: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3FFFED65" w14:textId="77777777" w:rsidR="00504A88" w:rsidRDefault="00504A88" w:rsidP="00504A88">
                  <w:pPr>
                    <w:jc w:val="center"/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Single year (</w:t>
                  </w:r>
                  <w:proofErr w:type="spellStart"/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Yr</w:t>
                  </w:r>
                  <w:proofErr w:type="spellEnd"/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2) contract extension</w:t>
                  </w:r>
                </w:p>
                <w:p w14:paraId="10A4117E" w14:textId="636C435C" w:rsidR="00504A88" w:rsidRDefault="00504A88" w:rsidP="00504A88">
                  <w:pPr>
                    <w:jc w:val="center"/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US$</w:t>
                  </w:r>
                </w:p>
              </w:tc>
              <w:tc>
                <w:tcPr>
                  <w:tcW w:w="2551" w:type="dxa"/>
                  <w:shd w:val="clear" w:color="auto" w:fill="FFF2CC" w:themeFill="accent4" w:themeFillTint="33"/>
                </w:tcPr>
                <w:p w14:paraId="67B1A5F4" w14:textId="02231AFA" w:rsidR="00504A88" w:rsidRDefault="00504A88" w:rsidP="00504A88">
                  <w:pPr>
                    <w:jc w:val="center"/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2-year (</w:t>
                  </w:r>
                  <w:proofErr w:type="spellStart"/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Yr</w:t>
                  </w:r>
                  <w:proofErr w:type="spellEnd"/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1 &amp; 2 combined) contract extension</w:t>
                  </w:r>
                </w:p>
                <w:p w14:paraId="013FDBF4" w14:textId="4B610ABF" w:rsidR="00504A88" w:rsidRDefault="00504A88" w:rsidP="00504A88">
                  <w:pPr>
                    <w:jc w:val="center"/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US$</w:t>
                  </w:r>
                </w:p>
              </w:tc>
            </w:tr>
            <w:tr w:rsidR="00504A88" w14:paraId="4E34D886" w14:textId="77777777" w:rsidTr="00A8234E">
              <w:trPr>
                <w:trHeight w:val="742"/>
              </w:trPr>
              <w:tc>
                <w:tcPr>
                  <w:tcW w:w="2825" w:type="dxa"/>
                </w:tcPr>
                <w:p w14:paraId="5165319F" w14:textId="433FE3B1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Implementation and setup</w:t>
                  </w:r>
                </w:p>
              </w:tc>
              <w:tc>
                <w:tcPr>
                  <w:tcW w:w="2694" w:type="dxa"/>
                  <w:shd w:val="clear" w:color="auto" w:fill="D9E2F3" w:themeFill="accent1" w:themeFillTint="33"/>
                </w:tcPr>
                <w:p w14:paraId="322D87E7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17C370B4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3FC75D51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551" w:type="dxa"/>
                  <w:shd w:val="clear" w:color="auto" w:fill="FFF2CC" w:themeFill="accent4" w:themeFillTint="33"/>
                </w:tcPr>
                <w:p w14:paraId="5E53C18B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</w:tr>
            <w:tr w:rsidR="00504A88" w14:paraId="7E22ED36" w14:textId="77777777" w:rsidTr="00A8234E">
              <w:trPr>
                <w:trHeight w:val="710"/>
              </w:trPr>
              <w:tc>
                <w:tcPr>
                  <w:tcW w:w="2825" w:type="dxa"/>
                </w:tcPr>
                <w:p w14:paraId="5C635D27" w14:textId="1F189EDF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Hosting licence</w:t>
                  </w:r>
                </w:p>
              </w:tc>
              <w:tc>
                <w:tcPr>
                  <w:tcW w:w="2694" w:type="dxa"/>
                  <w:shd w:val="clear" w:color="auto" w:fill="D9E2F3" w:themeFill="accent1" w:themeFillTint="33"/>
                </w:tcPr>
                <w:p w14:paraId="6AF97E27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006987F9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6B91FADA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551" w:type="dxa"/>
                  <w:shd w:val="clear" w:color="auto" w:fill="FFF2CC" w:themeFill="accent4" w:themeFillTint="33"/>
                </w:tcPr>
                <w:p w14:paraId="5A515B28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</w:tr>
            <w:tr w:rsidR="00504A88" w14:paraId="41E65C92" w14:textId="77777777" w:rsidTr="00A8234E">
              <w:trPr>
                <w:trHeight w:val="692"/>
              </w:trPr>
              <w:tc>
                <w:tcPr>
                  <w:tcW w:w="2825" w:type="dxa"/>
                </w:tcPr>
                <w:p w14:paraId="1CF32F19" w14:textId="3D7BFA53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User licences</w:t>
                  </w:r>
                </w:p>
              </w:tc>
              <w:tc>
                <w:tcPr>
                  <w:tcW w:w="2694" w:type="dxa"/>
                  <w:shd w:val="clear" w:color="auto" w:fill="D9E2F3" w:themeFill="accent1" w:themeFillTint="33"/>
                </w:tcPr>
                <w:p w14:paraId="38629CF0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3A2B6846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2E4C0B0A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551" w:type="dxa"/>
                  <w:shd w:val="clear" w:color="auto" w:fill="FFF2CC" w:themeFill="accent4" w:themeFillTint="33"/>
                </w:tcPr>
                <w:p w14:paraId="36504EA8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</w:tr>
            <w:tr w:rsidR="00504A88" w14:paraId="4E4F498E" w14:textId="77777777" w:rsidTr="00A8234E">
              <w:trPr>
                <w:trHeight w:val="694"/>
              </w:trPr>
              <w:tc>
                <w:tcPr>
                  <w:tcW w:w="2825" w:type="dxa"/>
                </w:tcPr>
                <w:p w14:paraId="3D7A2934" w14:textId="4789A343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User training</w:t>
                  </w:r>
                </w:p>
              </w:tc>
              <w:tc>
                <w:tcPr>
                  <w:tcW w:w="2694" w:type="dxa"/>
                  <w:shd w:val="clear" w:color="auto" w:fill="D9E2F3" w:themeFill="accent1" w:themeFillTint="33"/>
                </w:tcPr>
                <w:p w14:paraId="128B7367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0AD70326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75A07C47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551" w:type="dxa"/>
                  <w:shd w:val="clear" w:color="auto" w:fill="FFF2CC" w:themeFill="accent4" w:themeFillTint="33"/>
                </w:tcPr>
                <w:p w14:paraId="28CCA7D4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</w:tr>
            <w:tr w:rsidR="00504A88" w14:paraId="34072E04" w14:textId="77777777" w:rsidTr="00A8234E">
              <w:trPr>
                <w:trHeight w:val="1124"/>
              </w:trPr>
              <w:tc>
                <w:tcPr>
                  <w:tcW w:w="2825" w:type="dxa"/>
                </w:tcPr>
                <w:p w14:paraId="52C5A8BF" w14:textId="693C826C" w:rsidR="00504A88" w:rsidRDefault="00504A88" w:rsidP="00504A88">
                  <w:pPr>
                    <w:rPr>
                      <w:rFonts w:asciiTheme="majorHAnsi" w:hAnsiTheme="majorHAnsi" w:cstheme="majorBidi"/>
                      <w:sz w:val="21"/>
                      <w:szCs w:val="21"/>
                    </w:rPr>
                  </w:pPr>
                  <w:r w:rsidRPr="667D8E98">
                    <w:rPr>
                      <w:rFonts w:asciiTheme="majorHAnsi" w:hAnsiTheme="majorHAnsi" w:cstheme="majorBidi"/>
                      <w:sz w:val="21"/>
                      <w:szCs w:val="21"/>
                    </w:rPr>
                    <w:t>Candidate test / retest fee for 2 papers (90 min + 1</w:t>
                  </w:r>
                  <w:r>
                    <w:rPr>
                      <w:rFonts w:asciiTheme="majorHAnsi" w:hAnsiTheme="majorHAnsi" w:cstheme="majorBidi"/>
                      <w:sz w:val="21"/>
                      <w:szCs w:val="21"/>
                    </w:rPr>
                    <w:t>8</w:t>
                  </w:r>
                  <w:r w:rsidRPr="667D8E98">
                    <w:rPr>
                      <w:rFonts w:asciiTheme="majorHAnsi" w:hAnsiTheme="majorHAnsi" w:cstheme="majorBidi"/>
                      <w:sz w:val="21"/>
                      <w:szCs w:val="21"/>
                    </w:rPr>
                    <w:t>0 min exam)</w:t>
                  </w:r>
                </w:p>
              </w:tc>
              <w:tc>
                <w:tcPr>
                  <w:tcW w:w="2694" w:type="dxa"/>
                  <w:shd w:val="clear" w:color="auto" w:fill="D9E2F3" w:themeFill="accent1" w:themeFillTint="33"/>
                </w:tcPr>
                <w:p w14:paraId="03E79144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65BC8410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0C235A05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551" w:type="dxa"/>
                  <w:shd w:val="clear" w:color="auto" w:fill="FFF2CC" w:themeFill="accent4" w:themeFillTint="33"/>
                </w:tcPr>
                <w:p w14:paraId="43411D20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</w:tr>
            <w:tr w:rsidR="00504A88" w14:paraId="2B9DC0F1" w14:textId="77777777" w:rsidTr="00A8234E">
              <w:trPr>
                <w:trHeight w:val="842"/>
              </w:trPr>
              <w:tc>
                <w:tcPr>
                  <w:tcW w:w="2825" w:type="dxa"/>
                </w:tcPr>
                <w:p w14:paraId="127D1DAE" w14:textId="477DF48F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</w:rPr>
                    <w:t>Proctor test fee for 2 papers (90 min + 180 min exam)</w:t>
                  </w:r>
                </w:p>
              </w:tc>
              <w:tc>
                <w:tcPr>
                  <w:tcW w:w="2694" w:type="dxa"/>
                  <w:shd w:val="clear" w:color="auto" w:fill="D9E2F3" w:themeFill="accent1" w:themeFillTint="33"/>
                </w:tcPr>
                <w:p w14:paraId="64E867F6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42E93AB5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087E12A4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551" w:type="dxa"/>
                  <w:shd w:val="clear" w:color="auto" w:fill="FFF2CC" w:themeFill="accent4" w:themeFillTint="33"/>
                </w:tcPr>
                <w:p w14:paraId="679DCBBB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</w:tr>
            <w:tr w:rsidR="00504A88" w14:paraId="010CB005" w14:textId="77777777" w:rsidTr="00A8234E">
              <w:trPr>
                <w:trHeight w:val="799"/>
              </w:trPr>
              <w:tc>
                <w:tcPr>
                  <w:tcW w:w="2825" w:type="dxa"/>
                </w:tcPr>
                <w:p w14:paraId="5DFFA8A1" w14:textId="4C8B891A" w:rsidR="00504A88" w:rsidRDefault="00504A88" w:rsidP="00504A88">
                  <w:pPr>
                    <w:rPr>
                      <w:rFonts w:asciiTheme="majorHAnsi" w:hAnsiTheme="majorHAnsi" w:cstheme="majorBidi"/>
                      <w:sz w:val="21"/>
                      <w:szCs w:val="21"/>
                    </w:rPr>
                  </w:pPr>
                  <w:r w:rsidRPr="667D8E98">
                    <w:rPr>
                      <w:rFonts w:asciiTheme="majorHAnsi" w:hAnsiTheme="majorHAnsi" w:cstheme="majorBidi"/>
                      <w:sz w:val="21"/>
                      <w:szCs w:val="21"/>
                    </w:rPr>
                    <w:t>Other costs (please identify)</w:t>
                  </w:r>
                </w:p>
              </w:tc>
              <w:tc>
                <w:tcPr>
                  <w:tcW w:w="2694" w:type="dxa"/>
                  <w:shd w:val="clear" w:color="auto" w:fill="D9E2F3" w:themeFill="accent1" w:themeFillTint="33"/>
                </w:tcPr>
                <w:p w14:paraId="33F5027A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596CE1ED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  <w:shd w:val="clear" w:color="auto" w:fill="FBE4D5" w:themeFill="accent2" w:themeFillTint="33"/>
                </w:tcPr>
                <w:p w14:paraId="4124389C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551" w:type="dxa"/>
                  <w:shd w:val="clear" w:color="auto" w:fill="FFF2CC" w:themeFill="accent4" w:themeFillTint="33"/>
                </w:tcPr>
                <w:p w14:paraId="259C87A6" w14:textId="77777777" w:rsidR="00504A88" w:rsidRDefault="00504A88" w:rsidP="00504A88">
                  <w:pPr>
                    <w:rPr>
                      <w:rFonts w:asciiTheme="majorHAnsi" w:hAnsiTheme="majorHAnsi" w:cstheme="majorHAnsi"/>
                      <w:sz w:val="21"/>
                      <w:szCs w:val="21"/>
                    </w:rPr>
                  </w:pPr>
                </w:p>
              </w:tc>
            </w:tr>
          </w:tbl>
          <w:p w14:paraId="3EB23980" w14:textId="77777777" w:rsidR="00504A88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  <w:p w14:paraId="549D1462" w14:textId="68F49D57" w:rsidR="00504A88" w:rsidRPr="008C281A" w:rsidRDefault="00504A88" w:rsidP="00504A8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6F47309B" w14:textId="77777777" w:rsidR="00FA6E28" w:rsidRDefault="00FA6E28"/>
    <w:sectPr w:rsidR="00FA6E28" w:rsidSect="007E6398">
      <w:headerReference w:type="default" r:id="rId10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C00D" w14:textId="77777777" w:rsidR="00173750" w:rsidRDefault="00173750" w:rsidP="00A8234E">
      <w:r>
        <w:separator/>
      </w:r>
    </w:p>
  </w:endnote>
  <w:endnote w:type="continuationSeparator" w:id="0">
    <w:p w14:paraId="036FF745" w14:textId="77777777" w:rsidR="00173750" w:rsidRDefault="00173750" w:rsidP="00A8234E">
      <w:r>
        <w:continuationSeparator/>
      </w:r>
    </w:p>
  </w:endnote>
  <w:endnote w:type="continuationNotice" w:id="1">
    <w:p w14:paraId="04B0269E" w14:textId="77777777" w:rsidR="00173750" w:rsidRDefault="001737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51EFC" w14:textId="77777777" w:rsidR="00173750" w:rsidRDefault="00173750" w:rsidP="00A8234E">
      <w:r>
        <w:separator/>
      </w:r>
    </w:p>
  </w:footnote>
  <w:footnote w:type="continuationSeparator" w:id="0">
    <w:p w14:paraId="48DDA644" w14:textId="77777777" w:rsidR="00173750" w:rsidRDefault="00173750" w:rsidP="00A8234E">
      <w:r>
        <w:continuationSeparator/>
      </w:r>
    </w:p>
  </w:footnote>
  <w:footnote w:type="continuationNotice" w:id="1">
    <w:p w14:paraId="1371A893" w14:textId="77777777" w:rsidR="00173750" w:rsidRDefault="001737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ED12" w14:textId="76125AD8" w:rsidR="00A8234E" w:rsidRPr="00A8234E" w:rsidRDefault="00A8234E" w:rsidP="00A8234E">
    <w:pPr>
      <w:rPr>
        <w:b/>
        <w:bCs/>
        <w:sz w:val="28"/>
        <w:szCs w:val="28"/>
      </w:rPr>
    </w:pPr>
    <w:r w:rsidRPr="00A8234E">
      <w:rPr>
        <w:b/>
        <w:bCs/>
        <w:sz w:val="28"/>
        <w:szCs w:val="28"/>
      </w:rPr>
      <w:t xml:space="preserve">Appendix 3 - </w:t>
    </w:r>
    <w:r>
      <w:rPr>
        <w:b/>
        <w:bCs/>
        <w:sz w:val="28"/>
        <w:szCs w:val="28"/>
      </w:rPr>
      <w:t>I</w:t>
    </w:r>
    <w:r w:rsidRPr="00FA6E28">
      <w:rPr>
        <w:b/>
        <w:bCs/>
        <w:sz w:val="28"/>
        <w:szCs w:val="28"/>
      </w:rPr>
      <w:t>nformation</w:t>
    </w:r>
    <w:r>
      <w:rPr>
        <w:b/>
        <w:bCs/>
        <w:sz w:val="28"/>
        <w:szCs w:val="28"/>
      </w:rPr>
      <w:t xml:space="preserve"> and checklist for p</w:t>
    </w:r>
    <w:r w:rsidRPr="00FA6E28">
      <w:rPr>
        <w:b/>
        <w:bCs/>
        <w:sz w:val="28"/>
        <w:szCs w:val="28"/>
      </w:rPr>
      <w:t>otential supplier</w:t>
    </w:r>
    <w:r>
      <w:rPr>
        <w:b/>
        <w:bCs/>
        <w:sz w:val="28"/>
        <w:szCs w:val="28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3B16"/>
    <w:multiLevelType w:val="hybridMultilevel"/>
    <w:tmpl w:val="161EFB6E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55F599D"/>
    <w:multiLevelType w:val="hybridMultilevel"/>
    <w:tmpl w:val="333A9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45A9C"/>
    <w:multiLevelType w:val="hybridMultilevel"/>
    <w:tmpl w:val="9C0E6E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2333A"/>
    <w:multiLevelType w:val="hybridMultilevel"/>
    <w:tmpl w:val="0F5A42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E28"/>
    <w:rsid w:val="0000779A"/>
    <w:rsid w:val="00015AB4"/>
    <w:rsid w:val="000416FA"/>
    <w:rsid w:val="00062705"/>
    <w:rsid w:val="000720E1"/>
    <w:rsid w:val="000B6B70"/>
    <w:rsid w:val="00142C69"/>
    <w:rsid w:val="00173750"/>
    <w:rsid w:val="001A738F"/>
    <w:rsid w:val="001F033C"/>
    <w:rsid w:val="0025314C"/>
    <w:rsid w:val="00276E80"/>
    <w:rsid w:val="00285601"/>
    <w:rsid w:val="002F3D1F"/>
    <w:rsid w:val="002F5327"/>
    <w:rsid w:val="002F7142"/>
    <w:rsid w:val="003477CA"/>
    <w:rsid w:val="00365E60"/>
    <w:rsid w:val="003752A9"/>
    <w:rsid w:val="004041D4"/>
    <w:rsid w:val="00423D15"/>
    <w:rsid w:val="004332B6"/>
    <w:rsid w:val="00436BBA"/>
    <w:rsid w:val="00486573"/>
    <w:rsid w:val="00504A88"/>
    <w:rsid w:val="00524133"/>
    <w:rsid w:val="00570466"/>
    <w:rsid w:val="005A7610"/>
    <w:rsid w:val="00612B9A"/>
    <w:rsid w:val="00614B5D"/>
    <w:rsid w:val="006725DB"/>
    <w:rsid w:val="00673C81"/>
    <w:rsid w:val="006B6BE4"/>
    <w:rsid w:val="006D518C"/>
    <w:rsid w:val="007132D3"/>
    <w:rsid w:val="00713F99"/>
    <w:rsid w:val="00745477"/>
    <w:rsid w:val="007A1B5F"/>
    <w:rsid w:val="007E6398"/>
    <w:rsid w:val="00800345"/>
    <w:rsid w:val="00805FFE"/>
    <w:rsid w:val="00812201"/>
    <w:rsid w:val="008357C0"/>
    <w:rsid w:val="00852141"/>
    <w:rsid w:val="008C281A"/>
    <w:rsid w:val="009C1C23"/>
    <w:rsid w:val="009D2100"/>
    <w:rsid w:val="00A07821"/>
    <w:rsid w:val="00A8234E"/>
    <w:rsid w:val="00A853D9"/>
    <w:rsid w:val="00AA36D9"/>
    <w:rsid w:val="00AB1B34"/>
    <w:rsid w:val="00AE6CCA"/>
    <w:rsid w:val="00B541D7"/>
    <w:rsid w:val="00BA03AE"/>
    <w:rsid w:val="00BD72A9"/>
    <w:rsid w:val="00C04BB3"/>
    <w:rsid w:val="00C14D9A"/>
    <w:rsid w:val="00C4764E"/>
    <w:rsid w:val="00C641CE"/>
    <w:rsid w:val="00C958EE"/>
    <w:rsid w:val="00CE0B4F"/>
    <w:rsid w:val="00CF2A16"/>
    <w:rsid w:val="00D57293"/>
    <w:rsid w:val="00DB2049"/>
    <w:rsid w:val="00DD6E16"/>
    <w:rsid w:val="00E41DA0"/>
    <w:rsid w:val="00EC500A"/>
    <w:rsid w:val="00EE6B51"/>
    <w:rsid w:val="00EF7176"/>
    <w:rsid w:val="00F540B2"/>
    <w:rsid w:val="00F71B66"/>
    <w:rsid w:val="00F81D05"/>
    <w:rsid w:val="00FA28C2"/>
    <w:rsid w:val="00FA6E28"/>
    <w:rsid w:val="01BF32AB"/>
    <w:rsid w:val="0BA38D2C"/>
    <w:rsid w:val="0C6A035C"/>
    <w:rsid w:val="0E93A9A7"/>
    <w:rsid w:val="102A7F7C"/>
    <w:rsid w:val="10F9E6B3"/>
    <w:rsid w:val="114BC30B"/>
    <w:rsid w:val="1530DC79"/>
    <w:rsid w:val="16EE9200"/>
    <w:rsid w:val="1BCD8974"/>
    <w:rsid w:val="1E314ADD"/>
    <w:rsid w:val="21B9DCD6"/>
    <w:rsid w:val="2271659D"/>
    <w:rsid w:val="26100DF1"/>
    <w:rsid w:val="2EB0AC44"/>
    <w:rsid w:val="33C2BB62"/>
    <w:rsid w:val="3D0CE01D"/>
    <w:rsid w:val="47C50D6E"/>
    <w:rsid w:val="515F955F"/>
    <w:rsid w:val="57B661E8"/>
    <w:rsid w:val="6384CFBB"/>
    <w:rsid w:val="667D8E98"/>
    <w:rsid w:val="67F41C2C"/>
    <w:rsid w:val="69A0C8B2"/>
    <w:rsid w:val="7661AC5B"/>
    <w:rsid w:val="7ADF34D5"/>
    <w:rsid w:val="7CFE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7A73F"/>
  <w15:chartTrackingRefBased/>
  <w15:docId w15:val="{C9110A3B-EBF2-4CA9-8456-77A402F8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FA6E28"/>
    <w:rPr>
      <w:rFonts w:ascii="Times New Roman" w:eastAsia="Times New Roman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404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2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34E"/>
  </w:style>
  <w:style w:type="paragraph" w:styleId="Footer">
    <w:name w:val="footer"/>
    <w:basedOn w:val="Normal"/>
    <w:link w:val="FooterChar"/>
    <w:uiPriority w:val="99"/>
    <w:unhideWhenUsed/>
    <w:rsid w:val="00A82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34E"/>
  </w:style>
  <w:style w:type="character" w:styleId="CommentReference">
    <w:name w:val="annotation reference"/>
    <w:basedOn w:val="DefaultParagraphFont"/>
    <w:uiPriority w:val="99"/>
    <w:semiHidden/>
    <w:unhideWhenUsed/>
    <w:rsid w:val="00F540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0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0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0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0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5D2C008F8F88448E183A5D1AEB27ED" ma:contentTypeVersion="6" ma:contentTypeDescription="Create a new document." ma:contentTypeScope="" ma:versionID="bf6868e52247ccc480aa22d9b42688a8">
  <xsd:schema xmlns:xsd="http://www.w3.org/2001/XMLSchema" xmlns:xs="http://www.w3.org/2001/XMLSchema" xmlns:p="http://schemas.microsoft.com/office/2006/metadata/properties" xmlns:ns2="c29ce698-a165-4bbb-938a-64bb7e2d7669" xmlns:ns3="e881e5f4-ca7f-4e0c-8c79-c34200c62304" targetNamespace="http://schemas.microsoft.com/office/2006/metadata/properties" ma:root="true" ma:fieldsID="33424fc512b818051e8c19e9d26c7c0e" ns2:_="" ns3:_="">
    <xsd:import namespace="c29ce698-a165-4bbb-938a-64bb7e2d7669"/>
    <xsd:import namespace="e881e5f4-ca7f-4e0c-8c79-c34200c62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9ce698-a165-4bbb-938a-64bb7e2d7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1e5f4-ca7f-4e0c-8c79-c34200c62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8DEF76-FCB8-41A8-A23C-968CCDD1B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8AB49D-80F9-43CE-BC2F-220D18B94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9ce698-a165-4bbb-938a-64bb7e2d7669"/>
    <ds:schemaRef ds:uri="e881e5f4-ca7f-4e0c-8c79-c34200c62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3F66D-F95B-4D82-A7C2-3E33534F39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Gyte</dc:creator>
  <cp:keywords/>
  <dc:description/>
  <cp:lastModifiedBy>Stephen Gyte</cp:lastModifiedBy>
  <cp:revision>2</cp:revision>
  <dcterms:created xsi:type="dcterms:W3CDTF">2021-08-24T17:44:00Z</dcterms:created>
  <dcterms:modified xsi:type="dcterms:W3CDTF">2021-08-24T17:44:00Z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0x0101002C5D2C008F8F88448E183A5D1AEB27ED</vt:lpwstr>
  </property>
</Properties>
</file>